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CABA" w14:textId="1F0272BC" w:rsidR="00552A80" w:rsidRPr="00BC02D1" w:rsidRDefault="00617BC3" w:rsidP="00BC02D1">
      <w:pPr>
        <w:pStyle w:val="Heading1"/>
        <w:jc w:val="center"/>
        <w:rPr>
          <w:sz w:val="28"/>
          <w:szCs w:val="28"/>
        </w:rPr>
      </w:pPr>
      <w:r w:rsidRPr="00BC02D1">
        <w:rPr>
          <w:sz w:val="28"/>
          <w:szCs w:val="28"/>
        </w:rPr>
        <w:t>Elm Hayes Surgery</w:t>
      </w:r>
    </w:p>
    <w:p w14:paraId="231725D7" w14:textId="2F404FC4" w:rsidR="00617BC3" w:rsidRPr="00BC02D1" w:rsidRDefault="00617BC3" w:rsidP="00BC02D1">
      <w:pPr>
        <w:pStyle w:val="Heading2"/>
        <w:jc w:val="center"/>
        <w:rPr>
          <w:sz w:val="24"/>
          <w:szCs w:val="24"/>
        </w:rPr>
      </w:pPr>
      <w:r w:rsidRPr="00BC02D1">
        <w:rPr>
          <w:sz w:val="24"/>
          <w:szCs w:val="24"/>
        </w:rPr>
        <w:t>Job Description</w:t>
      </w:r>
    </w:p>
    <w:p w14:paraId="3BF85982" w14:textId="0AC783C7" w:rsidR="00617BC3" w:rsidRPr="00BC02D1" w:rsidRDefault="00617BC3" w:rsidP="00BC02D1">
      <w:pPr>
        <w:jc w:val="center"/>
        <w:rPr>
          <w:sz w:val="22"/>
          <w:szCs w:val="22"/>
        </w:rPr>
      </w:pPr>
      <w:r w:rsidRPr="00BC02D1">
        <w:rPr>
          <w:sz w:val="22"/>
          <w:szCs w:val="22"/>
        </w:rPr>
        <w:t>Receptionist</w:t>
      </w:r>
    </w:p>
    <w:p w14:paraId="2F89943B" w14:textId="5CEAEF0A" w:rsidR="00617BC3" w:rsidRPr="00BC02D1" w:rsidRDefault="00617BC3" w:rsidP="00617BC3">
      <w:pPr>
        <w:pStyle w:val="Heading2"/>
        <w:rPr>
          <w:sz w:val="24"/>
          <w:szCs w:val="24"/>
        </w:rPr>
      </w:pPr>
      <w:r w:rsidRPr="00BC02D1">
        <w:rPr>
          <w:sz w:val="24"/>
          <w:szCs w:val="24"/>
        </w:rPr>
        <w:t>Accountable to</w:t>
      </w:r>
    </w:p>
    <w:p w14:paraId="3BE14905" w14:textId="7CB382E0" w:rsidR="00617BC3" w:rsidRPr="00BC02D1" w:rsidRDefault="00617BC3" w:rsidP="00617BC3">
      <w:pPr>
        <w:rPr>
          <w:sz w:val="22"/>
          <w:szCs w:val="22"/>
        </w:rPr>
      </w:pPr>
      <w:r w:rsidRPr="00BC02D1">
        <w:rPr>
          <w:sz w:val="22"/>
          <w:szCs w:val="22"/>
        </w:rPr>
        <w:t>Practice Manager &amp; her assistant</w:t>
      </w:r>
    </w:p>
    <w:p w14:paraId="0DB0B3AE" w14:textId="1A87BF65" w:rsidR="00617BC3" w:rsidRPr="00BC02D1" w:rsidRDefault="00617BC3" w:rsidP="00617BC3">
      <w:pPr>
        <w:rPr>
          <w:sz w:val="22"/>
          <w:szCs w:val="22"/>
        </w:rPr>
      </w:pPr>
      <w:r w:rsidRPr="00BC02D1">
        <w:rPr>
          <w:sz w:val="22"/>
          <w:szCs w:val="22"/>
        </w:rPr>
        <w:t>The GP partners</w:t>
      </w:r>
    </w:p>
    <w:p w14:paraId="64C6503E" w14:textId="37A08020" w:rsidR="00617BC3" w:rsidRPr="00BC02D1" w:rsidRDefault="00617BC3" w:rsidP="00617BC3">
      <w:pPr>
        <w:rPr>
          <w:sz w:val="22"/>
          <w:szCs w:val="22"/>
        </w:rPr>
      </w:pPr>
      <w:r w:rsidRPr="00BC02D1">
        <w:rPr>
          <w:sz w:val="22"/>
          <w:szCs w:val="22"/>
        </w:rPr>
        <w:t>Lead receptionist</w:t>
      </w:r>
    </w:p>
    <w:p w14:paraId="3763C0DB" w14:textId="1F52DA49" w:rsidR="00617BC3" w:rsidRPr="00BC02D1" w:rsidRDefault="00617BC3" w:rsidP="00617BC3">
      <w:pPr>
        <w:pStyle w:val="Heading2"/>
        <w:rPr>
          <w:sz w:val="24"/>
          <w:szCs w:val="24"/>
        </w:rPr>
      </w:pPr>
      <w:r w:rsidRPr="00BC02D1">
        <w:rPr>
          <w:sz w:val="24"/>
          <w:szCs w:val="24"/>
        </w:rPr>
        <w:t>Duties and Responsibilities</w:t>
      </w:r>
    </w:p>
    <w:p w14:paraId="0164B619" w14:textId="4A497207" w:rsidR="00617BC3" w:rsidRPr="00BC02D1" w:rsidRDefault="00617BC3" w:rsidP="00617BC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C02D1">
        <w:rPr>
          <w:sz w:val="22"/>
          <w:szCs w:val="22"/>
        </w:rPr>
        <w:t xml:space="preserve">To </w:t>
      </w:r>
      <w:proofErr w:type="gramStart"/>
      <w:r w:rsidRPr="00BC02D1">
        <w:rPr>
          <w:sz w:val="22"/>
          <w:szCs w:val="22"/>
        </w:rPr>
        <w:t>observe strict confidentiality at all times</w:t>
      </w:r>
      <w:proofErr w:type="gramEnd"/>
    </w:p>
    <w:p w14:paraId="7EA85998" w14:textId="69619889" w:rsidR="00617BC3" w:rsidRPr="00BC02D1" w:rsidRDefault="00617BC3" w:rsidP="00617BC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C02D1">
        <w:rPr>
          <w:sz w:val="22"/>
          <w:szCs w:val="22"/>
        </w:rPr>
        <w:t>To as a first point of contact between patients, doctors, managers, and other team members.</w:t>
      </w:r>
    </w:p>
    <w:p w14:paraId="26B2B61F" w14:textId="4EE2E7FD" w:rsidR="00617BC3" w:rsidRPr="00BC02D1" w:rsidRDefault="00617BC3" w:rsidP="00617BC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C02D1">
        <w:rPr>
          <w:sz w:val="22"/>
          <w:szCs w:val="22"/>
        </w:rPr>
        <w:t xml:space="preserve">To maintain a friendly and efficient working environment in which the doctors can perform their duties in full confidence that all aspects of the administration of the surgery are in safe hands. </w:t>
      </w:r>
    </w:p>
    <w:p w14:paraId="71EAB783" w14:textId="3919A022" w:rsidR="00617BC3" w:rsidRPr="00BC02D1" w:rsidRDefault="00617BC3" w:rsidP="00617BC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C02D1">
        <w:rPr>
          <w:sz w:val="22"/>
          <w:szCs w:val="22"/>
        </w:rPr>
        <w:t xml:space="preserve">To operate a computerised appointment system in accordance with our Standard Operating Procedures. </w:t>
      </w:r>
    </w:p>
    <w:p w14:paraId="27210022" w14:textId="5118D377" w:rsidR="00617BC3" w:rsidRPr="00BC02D1" w:rsidRDefault="00617BC3" w:rsidP="00617BC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C02D1">
        <w:rPr>
          <w:sz w:val="22"/>
          <w:szCs w:val="22"/>
        </w:rPr>
        <w:t xml:space="preserve">To receive and book patients, monitor the patient flow, make emergency appointments and draw to the </w:t>
      </w:r>
      <w:proofErr w:type="gramStart"/>
      <w:r w:rsidRPr="00BC02D1">
        <w:rPr>
          <w:sz w:val="22"/>
          <w:szCs w:val="22"/>
        </w:rPr>
        <w:t>doctors</w:t>
      </w:r>
      <w:proofErr w:type="gramEnd"/>
      <w:r w:rsidRPr="00BC02D1">
        <w:rPr>
          <w:sz w:val="22"/>
          <w:szCs w:val="22"/>
        </w:rPr>
        <w:t xml:space="preserve"> attention anyone who might require immediate attention. </w:t>
      </w:r>
    </w:p>
    <w:p w14:paraId="4075583E" w14:textId="6E6B6C96" w:rsidR="00617BC3" w:rsidRPr="00BC02D1" w:rsidRDefault="00617BC3" w:rsidP="00617BC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C02D1">
        <w:rPr>
          <w:sz w:val="22"/>
          <w:szCs w:val="22"/>
        </w:rPr>
        <w:t xml:space="preserve">To provide and receive information face to face, on telephone, electronically, or in writing, and make sure that information I passed (where appropriate) to who needs it. </w:t>
      </w:r>
    </w:p>
    <w:p w14:paraId="2A31A936" w14:textId="0D0FB20F" w:rsidR="00617BC3" w:rsidRPr="00BC02D1" w:rsidRDefault="00617BC3" w:rsidP="00617BC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C02D1">
        <w:rPr>
          <w:sz w:val="22"/>
          <w:szCs w:val="22"/>
        </w:rPr>
        <w:t xml:space="preserve">You will be expected to investigate problems fully, before asking a GP or Nurse for advice as it may be something that you can deal with directly. </w:t>
      </w:r>
    </w:p>
    <w:p w14:paraId="2E2E8EFD" w14:textId="157744AF" w:rsidR="00617BC3" w:rsidRPr="00BC02D1" w:rsidRDefault="00617BC3" w:rsidP="00617BC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C02D1">
        <w:rPr>
          <w:sz w:val="22"/>
          <w:szCs w:val="22"/>
        </w:rPr>
        <w:t xml:space="preserve">To enter home visit requests onto the computer system, extract the patient summary print out, and bring any emergency requests to the attention of the duty doctor. </w:t>
      </w:r>
    </w:p>
    <w:p w14:paraId="1B92A121" w14:textId="37493805" w:rsidR="00617BC3" w:rsidRPr="00BC02D1" w:rsidRDefault="00617BC3" w:rsidP="00617BC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C02D1">
        <w:rPr>
          <w:sz w:val="22"/>
          <w:szCs w:val="22"/>
        </w:rPr>
        <w:t xml:space="preserve">To explain practice arrangements to new or prospective </w:t>
      </w:r>
      <w:proofErr w:type="gramStart"/>
      <w:r w:rsidRPr="00BC02D1">
        <w:rPr>
          <w:sz w:val="22"/>
          <w:szCs w:val="22"/>
        </w:rPr>
        <w:t>patients, and</w:t>
      </w:r>
      <w:proofErr w:type="gramEnd"/>
      <w:r w:rsidRPr="00BC02D1">
        <w:rPr>
          <w:sz w:val="22"/>
          <w:szCs w:val="22"/>
        </w:rPr>
        <w:t xml:space="preserve"> register them onto the computer system. </w:t>
      </w:r>
    </w:p>
    <w:p w14:paraId="0EF6D722" w14:textId="390BDAE4" w:rsidR="00617BC3" w:rsidRPr="00BC02D1" w:rsidRDefault="00617BC3" w:rsidP="00617BC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C02D1">
        <w:rPr>
          <w:sz w:val="22"/>
          <w:szCs w:val="22"/>
        </w:rPr>
        <w:t xml:space="preserve">To ensure forms </w:t>
      </w:r>
      <w:r w:rsidR="00BC02D1" w:rsidRPr="00BC02D1">
        <w:rPr>
          <w:sz w:val="22"/>
          <w:szCs w:val="22"/>
        </w:rPr>
        <w:t xml:space="preserve">and procedures are available for patients wanting temporary medical assistance. </w:t>
      </w:r>
    </w:p>
    <w:p w14:paraId="16D93E3D" w14:textId="156D9769" w:rsidR="00BC02D1" w:rsidRPr="00BC02D1" w:rsidRDefault="00BC02D1" w:rsidP="00617BC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C02D1">
        <w:rPr>
          <w:sz w:val="22"/>
          <w:szCs w:val="22"/>
        </w:rPr>
        <w:t xml:space="preserve">To communicate the instructions to the patient following an investigation, such as a blood test, and follow practice Standard Operating Procedures. </w:t>
      </w:r>
    </w:p>
    <w:p w14:paraId="28565E67" w14:textId="5D0E43CA" w:rsidR="00BC02D1" w:rsidRPr="00BC02D1" w:rsidRDefault="00BC02D1" w:rsidP="00617BC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C02D1">
        <w:rPr>
          <w:sz w:val="22"/>
          <w:szCs w:val="22"/>
        </w:rPr>
        <w:t xml:space="preserve">To deal with repeat prescription and acute prescription requests in line with Standard Operating Procedures. </w:t>
      </w:r>
    </w:p>
    <w:p w14:paraId="074B848A" w14:textId="163A2B39" w:rsidR="00BC02D1" w:rsidRPr="00BC02D1" w:rsidRDefault="00BC02D1" w:rsidP="00617BC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C02D1">
        <w:rPr>
          <w:sz w:val="22"/>
          <w:szCs w:val="22"/>
        </w:rPr>
        <w:t>To ensure an effective handover at change of shift.</w:t>
      </w:r>
    </w:p>
    <w:p w14:paraId="4C3B33AC" w14:textId="33621717" w:rsidR="00BC02D1" w:rsidRPr="00BC02D1" w:rsidRDefault="00BC02D1" w:rsidP="00617BC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C02D1">
        <w:rPr>
          <w:sz w:val="22"/>
          <w:szCs w:val="22"/>
        </w:rPr>
        <w:t xml:space="preserve">To keep the reception areas and offices clean and tidy and report any malfunction to senior staff. </w:t>
      </w:r>
    </w:p>
    <w:p w14:paraId="551C9CEE" w14:textId="01616B9B" w:rsidR="00BC02D1" w:rsidRPr="00BC02D1" w:rsidRDefault="00BC02D1" w:rsidP="00617BC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C02D1">
        <w:rPr>
          <w:sz w:val="22"/>
          <w:szCs w:val="22"/>
        </w:rPr>
        <w:t>To maintain a safe working environment. Report any breaches or possible breaches in health and safety to senior staff.</w:t>
      </w:r>
    </w:p>
    <w:p w14:paraId="1169D5EE" w14:textId="39D2836C" w:rsidR="00BC02D1" w:rsidRPr="00BC02D1" w:rsidRDefault="00BC02D1" w:rsidP="00617BC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C02D1">
        <w:rPr>
          <w:sz w:val="22"/>
          <w:szCs w:val="22"/>
        </w:rPr>
        <w:t xml:space="preserve">To be flexible and cover sickness and holiday as outlined in your contract. You will be expected to cover shifts that you do not usually work. </w:t>
      </w:r>
    </w:p>
    <w:p w14:paraId="5C0893C9" w14:textId="352468F8" w:rsidR="00BC02D1" w:rsidRPr="00BC02D1" w:rsidRDefault="00BC02D1" w:rsidP="00617BC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C02D1">
        <w:rPr>
          <w:sz w:val="22"/>
          <w:szCs w:val="22"/>
        </w:rPr>
        <w:t>Participate in discussions and suggest ways of improving the service when the opportunity arises. Troubleshoot problems and find solutions.</w:t>
      </w:r>
    </w:p>
    <w:p w14:paraId="50DBCB1C" w14:textId="6293CB31" w:rsidR="00BC02D1" w:rsidRPr="00BC02D1" w:rsidRDefault="00BC02D1" w:rsidP="00617BC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C02D1">
        <w:rPr>
          <w:sz w:val="22"/>
          <w:szCs w:val="22"/>
        </w:rPr>
        <w:t xml:space="preserve">Participate in training as outlined in your contract. To carry out tasks as may reasonably be asked of you by senior staff. The nature of the job is very </w:t>
      </w:r>
      <w:proofErr w:type="gramStart"/>
      <w:r w:rsidRPr="00BC02D1">
        <w:rPr>
          <w:sz w:val="22"/>
          <w:szCs w:val="22"/>
        </w:rPr>
        <w:t>changeable</w:t>
      </w:r>
      <w:proofErr w:type="gramEnd"/>
      <w:r w:rsidRPr="00BC02D1">
        <w:rPr>
          <w:sz w:val="22"/>
          <w:szCs w:val="22"/>
        </w:rPr>
        <w:t xml:space="preserve"> and changes should be taken with a good heart.</w:t>
      </w:r>
    </w:p>
    <w:p w14:paraId="5AE7089E" w14:textId="5140D689" w:rsidR="00BC02D1" w:rsidRDefault="00BC02D1" w:rsidP="00BC02D1">
      <w:pPr>
        <w:pStyle w:val="ListParagraph"/>
      </w:pPr>
    </w:p>
    <w:p w14:paraId="3F7338C9" w14:textId="425649E4" w:rsidR="00BC02D1" w:rsidRDefault="00BC02D1" w:rsidP="00BC02D1">
      <w:pPr>
        <w:pStyle w:val="ListParagraph"/>
      </w:pPr>
    </w:p>
    <w:p w14:paraId="035D85A0" w14:textId="35DBFDC7" w:rsidR="00BC02D1" w:rsidRDefault="00BC02D1" w:rsidP="00BC02D1">
      <w:pPr>
        <w:pStyle w:val="ListParagraph"/>
      </w:pPr>
    </w:p>
    <w:p w14:paraId="5346E19A" w14:textId="1CD5C028" w:rsidR="00BC02D1" w:rsidRPr="00BC02D1" w:rsidRDefault="00BC02D1" w:rsidP="00BC02D1">
      <w:pPr>
        <w:pStyle w:val="ListParagraph"/>
        <w:jc w:val="right"/>
        <w:rPr>
          <w:sz w:val="20"/>
          <w:szCs w:val="20"/>
        </w:rPr>
      </w:pPr>
      <w:r w:rsidRPr="00BC02D1">
        <w:rPr>
          <w:sz w:val="20"/>
          <w:szCs w:val="20"/>
        </w:rPr>
        <w:t>Created: 30/07/2021</w:t>
      </w:r>
    </w:p>
    <w:sectPr w:rsidR="00BC02D1" w:rsidRPr="00BC0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12F60"/>
    <w:multiLevelType w:val="hybridMultilevel"/>
    <w:tmpl w:val="7BE68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B90"/>
    <w:rsid w:val="004A1EC4"/>
    <w:rsid w:val="00552A80"/>
    <w:rsid w:val="00617BC3"/>
    <w:rsid w:val="006F78DD"/>
    <w:rsid w:val="00B32B90"/>
    <w:rsid w:val="00B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1BCCB"/>
  <w15:chartTrackingRefBased/>
  <w15:docId w15:val="{F099B2F8-6770-4B1E-9356-29427F39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 Hannah (Elm Hayes Surgery)</dc:creator>
  <cp:keywords/>
  <dc:description/>
  <cp:lastModifiedBy>Holland Hannah (Elm Hayes Surgery)</cp:lastModifiedBy>
  <cp:revision>2</cp:revision>
  <dcterms:created xsi:type="dcterms:W3CDTF">2021-09-21T09:50:00Z</dcterms:created>
  <dcterms:modified xsi:type="dcterms:W3CDTF">2021-09-21T09:50:00Z</dcterms:modified>
</cp:coreProperties>
</file>