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ECB6" w14:textId="77777777" w:rsidR="00982F47" w:rsidRDefault="00A41E88" w:rsidP="00982F47">
      <w:pPr>
        <w:shd w:val="clear" w:color="auto" w:fill="F0F4F5"/>
        <w:spacing w:after="100" w:afterAutospacing="1"/>
        <w:jc w:val="center"/>
        <w:outlineLvl w:val="0"/>
        <w:rPr>
          <w:rFonts w:ascii="Helvetica" w:eastAsia="Times New Roman" w:hAnsi="Helvetica"/>
          <w:b/>
          <w:bCs/>
          <w:color w:val="212B32"/>
          <w:kern w:val="36"/>
          <w:sz w:val="48"/>
          <w:szCs w:val="48"/>
          <w:lang w:eastAsia="en-GB"/>
        </w:rPr>
      </w:pPr>
      <w:r>
        <w:rPr>
          <w:rFonts w:ascii="Helvetica" w:eastAsia="Times New Roman" w:hAnsi="Helvetica"/>
          <w:b/>
          <w:bCs/>
          <w:noProof/>
          <w:color w:val="212B32"/>
          <w:kern w:val="36"/>
          <w:sz w:val="48"/>
          <w:szCs w:val="48"/>
          <w:lang w:eastAsia="en-GB"/>
        </w:rPr>
        <w:drawing>
          <wp:inline distT="0" distB="0" distL="0" distR="0" wp14:anchorId="3467ADD7" wp14:editId="0884DC90">
            <wp:extent cx="4476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Haye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CBFB6" w14:textId="47C3F9BA" w:rsidR="00A41E88" w:rsidRPr="003A1815" w:rsidRDefault="00A41E88" w:rsidP="00C441F5">
      <w:pPr>
        <w:shd w:val="clear" w:color="auto" w:fill="F0F4F5"/>
        <w:spacing w:after="100" w:afterAutospacing="1"/>
        <w:jc w:val="center"/>
        <w:outlineLvl w:val="0"/>
        <w:rPr>
          <w:rFonts w:ascii="Helvetica" w:eastAsia="Times New Roman" w:hAnsi="Helvetica"/>
          <w:b/>
          <w:bCs/>
          <w:color w:val="212B32"/>
          <w:kern w:val="36"/>
          <w:sz w:val="36"/>
          <w:szCs w:val="28"/>
          <w:lang w:eastAsia="en-GB"/>
        </w:rPr>
      </w:pPr>
      <w:r w:rsidRPr="003A1815">
        <w:rPr>
          <w:rFonts w:ascii="Helvetica" w:eastAsia="Times New Roman" w:hAnsi="Helvetica"/>
          <w:b/>
          <w:bCs/>
          <w:color w:val="212B32"/>
          <w:kern w:val="36"/>
          <w:sz w:val="36"/>
          <w:szCs w:val="28"/>
          <w:lang w:eastAsia="en-GB"/>
        </w:rPr>
        <w:t>Elm Hayes Surgery</w:t>
      </w:r>
    </w:p>
    <w:p w14:paraId="3513686F" w14:textId="52D4C630" w:rsidR="00982F47" w:rsidRPr="003A1815" w:rsidRDefault="00C441F5" w:rsidP="00C441F5">
      <w:pPr>
        <w:shd w:val="clear" w:color="auto" w:fill="F0F4F5"/>
        <w:spacing w:after="100" w:afterAutospacing="1"/>
        <w:jc w:val="center"/>
        <w:outlineLvl w:val="0"/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</w:pPr>
      <w:r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  <w:t>Receptionist</w:t>
      </w:r>
    </w:p>
    <w:p w14:paraId="449A3075" w14:textId="77777777" w:rsidR="00543E0F" w:rsidRPr="003A1815" w:rsidRDefault="00C0454D" w:rsidP="00C441F5">
      <w:pPr>
        <w:shd w:val="clear" w:color="auto" w:fill="F0F4F5"/>
        <w:spacing w:after="100" w:afterAutospacing="1"/>
        <w:jc w:val="center"/>
        <w:outlineLvl w:val="0"/>
        <w:rPr>
          <w:rFonts w:ascii="Helvetica" w:eastAsia="Times New Roman" w:hAnsi="Helvetica"/>
          <w:b/>
          <w:bCs/>
          <w:color w:val="212B32"/>
          <w:szCs w:val="28"/>
          <w:lang w:eastAsia="en-GB"/>
        </w:rPr>
      </w:pPr>
      <w:r w:rsidRPr="003A1815"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  <w:t>Person Specification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8"/>
        <w:gridCol w:w="3456"/>
        <w:gridCol w:w="3492"/>
      </w:tblGrid>
      <w:tr w:rsidR="00543E0F" w14:paraId="140FB190" w14:textId="77777777" w:rsidTr="00703E88">
        <w:tc>
          <w:tcPr>
            <w:tcW w:w="2068" w:type="dxa"/>
            <w:shd w:val="clear" w:color="auto" w:fill="FFFFFF" w:themeFill="background1"/>
          </w:tcPr>
          <w:p w14:paraId="6A41D2F1" w14:textId="77777777" w:rsidR="00543E0F" w:rsidRDefault="00543E0F" w:rsidP="00543E0F">
            <w:pPr>
              <w:spacing w:after="100" w:afterAutospacing="1"/>
              <w:outlineLvl w:val="0"/>
            </w:pPr>
          </w:p>
        </w:tc>
        <w:tc>
          <w:tcPr>
            <w:tcW w:w="3456" w:type="dxa"/>
            <w:shd w:val="clear" w:color="auto" w:fill="FFFFFF" w:themeFill="background1"/>
          </w:tcPr>
          <w:p w14:paraId="7A464A9A" w14:textId="77777777" w:rsidR="00543E0F" w:rsidRDefault="00543E0F" w:rsidP="00543E0F">
            <w:pPr>
              <w:shd w:val="clear" w:color="auto" w:fill="F0F4F5"/>
              <w:spacing w:after="100" w:afterAutospacing="1"/>
              <w:outlineLvl w:val="0"/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 xml:space="preserve">Essential </w:t>
            </w:r>
          </w:p>
          <w:p w14:paraId="75A8FB17" w14:textId="77777777" w:rsidR="00543E0F" w:rsidRDefault="00543E0F" w:rsidP="00543E0F">
            <w:pPr>
              <w:spacing w:after="100" w:afterAutospacing="1"/>
              <w:outlineLvl w:val="0"/>
            </w:pPr>
          </w:p>
        </w:tc>
        <w:tc>
          <w:tcPr>
            <w:tcW w:w="3492" w:type="dxa"/>
            <w:shd w:val="clear" w:color="auto" w:fill="FFFFFF" w:themeFill="background1"/>
          </w:tcPr>
          <w:p w14:paraId="6EB59903" w14:textId="77777777" w:rsidR="00543E0F" w:rsidRDefault="00543E0F" w:rsidP="00543E0F">
            <w:pPr>
              <w:shd w:val="clear" w:color="auto" w:fill="F0F4F5"/>
              <w:spacing w:after="100" w:afterAutospacing="1"/>
              <w:outlineLvl w:val="0"/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Desirable</w:t>
            </w:r>
          </w:p>
          <w:p w14:paraId="47BC0B70" w14:textId="77777777" w:rsidR="00543E0F" w:rsidRDefault="00543E0F" w:rsidP="00543E0F">
            <w:pPr>
              <w:spacing w:after="100" w:afterAutospacing="1"/>
              <w:outlineLvl w:val="0"/>
            </w:pPr>
          </w:p>
        </w:tc>
      </w:tr>
      <w:tr w:rsidR="00543E0F" w14:paraId="00B750B5" w14:textId="77777777" w:rsidTr="00703E88">
        <w:tc>
          <w:tcPr>
            <w:tcW w:w="2068" w:type="dxa"/>
            <w:shd w:val="clear" w:color="auto" w:fill="FFFFFF" w:themeFill="background1"/>
          </w:tcPr>
          <w:p w14:paraId="391BAE0A" w14:textId="77777777" w:rsidR="00543E0F" w:rsidRDefault="00543E0F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Education &amp; Qualifications</w:t>
            </w:r>
          </w:p>
        </w:tc>
        <w:tc>
          <w:tcPr>
            <w:tcW w:w="3456" w:type="dxa"/>
            <w:shd w:val="clear" w:color="auto" w:fill="FFFFFF" w:themeFill="background1"/>
          </w:tcPr>
          <w:p w14:paraId="28BCE6A1" w14:textId="525C2BF7" w:rsidR="009266FC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Educated to GCSE level or equivalent. Inclusive of Maths and English Experience required</w:t>
            </w:r>
          </w:p>
        </w:tc>
        <w:tc>
          <w:tcPr>
            <w:tcW w:w="3492" w:type="dxa"/>
            <w:shd w:val="clear" w:color="auto" w:fill="FFFFFF" w:themeFill="background1"/>
          </w:tcPr>
          <w:p w14:paraId="71E88806" w14:textId="77777777"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</w:p>
        </w:tc>
      </w:tr>
      <w:tr w:rsidR="00543E0F" w14:paraId="564ED060" w14:textId="77777777" w:rsidTr="00703E88">
        <w:tc>
          <w:tcPr>
            <w:tcW w:w="2068" w:type="dxa"/>
            <w:shd w:val="clear" w:color="auto" w:fill="FFFFFF" w:themeFill="background1"/>
          </w:tcPr>
          <w:p w14:paraId="139FF36B" w14:textId="77777777" w:rsidR="00543E0F" w:rsidRDefault="00543E0F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Experience Required</w:t>
            </w:r>
          </w:p>
        </w:tc>
        <w:tc>
          <w:tcPr>
            <w:tcW w:w="3456" w:type="dxa"/>
            <w:shd w:val="clear" w:color="auto" w:fill="FFFFFF" w:themeFill="background1"/>
          </w:tcPr>
          <w:p w14:paraId="28D8E060" w14:textId="537128C1" w:rsidR="00703E88" w:rsidRDefault="00543E0F" w:rsidP="00703E88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 xml:space="preserve">Confidence with using IT </w:t>
            </w:r>
          </w:p>
          <w:p w14:paraId="373547A9" w14:textId="29CB2CE2" w:rsidR="00703E88" w:rsidRPr="00F15197" w:rsidRDefault="00703E88" w:rsidP="00703E88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Reception</w:t>
            </w:r>
          </w:p>
          <w:p w14:paraId="7A4A042B" w14:textId="1DA18A3C" w:rsidR="00703E88" w:rsidRPr="00F15197" w:rsidRDefault="00703E88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14:paraId="52102470" w14:textId="77777777" w:rsidR="009266FC" w:rsidRDefault="009266FC" w:rsidP="009266FC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Working in a healthcare setting</w:t>
            </w:r>
            <w:r w:rsidR="00C441F5">
              <w:rPr>
                <w:rFonts w:asciiTheme="majorHAnsi" w:hAnsiTheme="majorHAnsi" w:cstheme="majorHAnsi"/>
                <w:sz w:val="28"/>
              </w:rPr>
              <w:t xml:space="preserve"> / Primary Care setting</w:t>
            </w:r>
          </w:p>
          <w:p w14:paraId="3E1C1498" w14:textId="33676806" w:rsidR="00C441F5" w:rsidRPr="00F15197" w:rsidRDefault="00C441F5" w:rsidP="009266FC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Experience dealing with challenging behaviour</w:t>
            </w:r>
          </w:p>
        </w:tc>
      </w:tr>
      <w:tr w:rsidR="00543E0F" w14:paraId="6E135842" w14:textId="77777777" w:rsidTr="00703E88">
        <w:tc>
          <w:tcPr>
            <w:tcW w:w="2068" w:type="dxa"/>
            <w:shd w:val="clear" w:color="auto" w:fill="FFFFFF" w:themeFill="background1"/>
          </w:tcPr>
          <w:p w14:paraId="289CE5D1" w14:textId="77777777" w:rsidR="00543E0F" w:rsidRDefault="00543E0F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Skills</w:t>
            </w:r>
          </w:p>
        </w:tc>
        <w:tc>
          <w:tcPr>
            <w:tcW w:w="3456" w:type="dxa"/>
            <w:shd w:val="clear" w:color="auto" w:fill="FFFFFF" w:themeFill="background1"/>
          </w:tcPr>
          <w:p w14:paraId="26294ED4" w14:textId="77777777" w:rsidR="009266FC" w:rsidRPr="00F15197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Good attendance and timekeeping</w:t>
            </w:r>
          </w:p>
          <w:p w14:paraId="19C1F4EF" w14:textId="77777777" w:rsidR="009266FC" w:rsidRPr="00F15197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Ability to follow verbal and written instruction</w:t>
            </w:r>
          </w:p>
          <w:p w14:paraId="40DE271A" w14:textId="77777777"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Ability to write clearly and accurately</w:t>
            </w:r>
          </w:p>
          <w:p w14:paraId="258EE5B7" w14:textId="77777777"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Maintain patient confidentiality</w:t>
            </w:r>
          </w:p>
          <w:p w14:paraId="760F6C14" w14:textId="62A751C7"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Remain calm under pressure</w:t>
            </w:r>
            <w:r w:rsidR="00C441F5">
              <w:rPr>
                <w:rFonts w:asciiTheme="majorHAnsi" w:hAnsiTheme="majorHAnsi" w:cstheme="majorHAnsi"/>
                <w:sz w:val="28"/>
              </w:rPr>
              <w:t xml:space="preserve"> – It is a difficult job at times, but also very rewarding!</w:t>
            </w:r>
          </w:p>
          <w:p w14:paraId="48B229DC" w14:textId="77777777"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Fit well in a team and work well independently</w:t>
            </w:r>
          </w:p>
          <w:p w14:paraId="75FCBAA7" w14:textId="77777777" w:rsidR="009266FC" w:rsidRPr="00F15197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 xml:space="preserve">Flexibility and ability to support your team with </w:t>
            </w:r>
            <w:r w:rsidRPr="00F15197">
              <w:rPr>
                <w:rFonts w:asciiTheme="majorHAnsi" w:hAnsiTheme="majorHAnsi" w:cstheme="majorHAnsi"/>
                <w:sz w:val="28"/>
              </w:rPr>
              <w:lastRenderedPageBreak/>
              <w:t xml:space="preserve">additional hours if needed. </w:t>
            </w:r>
          </w:p>
          <w:p w14:paraId="7B91A1C9" w14:textId="77777777"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Excellent organisation skills</w:t>
            </w:r>
          </w:p>
          <w:p w14:paraId="1CF88572" w14:textId="77777777"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Good communication skills and fluency in spoken English</w:t>
            </w:r>
          </w:p>
          <w:p w14:paraId="05242FC6" w14:textId="77777777"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Sensitive to the needs of patients</w:t>
            </w:r>
          </w:p>
          <w:p w14:paraId="034E3B44" w14:textId="11E7E9DE" w:rsidR="00543E0F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High standard of customer service</w:t>
            </w:r>
            <w:r w:rsidR="009266FC" w:rsidRPr="00F15197">
              <w:rPr>
                <w:rFonts w:asciiTheme="majorHAnsi" w:hAnsiTheme="majorHAnsi" w:cstheme="majorHAnsi"/>
                <w:sz w:val="28"/>
              </w:rPr>
              <w:t xml:space="preserve"> &amp; willingness to improve</w:t>
            </w:r>
          </w:p>
          <w:p w14:paraId="0903A7B1" w14:textId="2FC452F8" w:rsidR="00C441F5" w:rsidRDefault="00C441F5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Be motivated to complete training and troubleshooting.</w:t>
            </w:r>
          </w:p>
          <w:p w14:paraId="58496BBC" w14:textId="6B445A4B" w:rsidR="00C441F5" w:rsidRPr="00F15197" w:rsidRDefault="00C441F5" w:rsidP="00C441F5">
            <w:pPr>
              <w:shd w:val="clear" w:color="auto" w:fill="F0F4F5"/>
              <w:spacing w:after="36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14:paraId="2D5FB0C7" w14:textId="5052CAC2" w:rsidR="00543E0F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lastRenderedPageBreak/>
              <w:t>Basic understanding of anatomy and medical terminology</w:t>
            </w:r>
          </w:p>
          <w:p w14:paraId="133947CD" w14:textId="5863A582" w:rsidR="00C441F5" w:rsidRDefault="00C441F5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Excellent customer service skills</w:t>
            </w:r>
          </w:p>
          <w:p w14:paraId="01D153DB" w14:textId="790C9DC4" w:rsidR="00C441F5" w:rsidRDefault="00C441F5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</w:p>
          <w:p w14:paraId="13B6FCF7" w14:textId="5B325F3C" w:rsidR="00C441F5" w:rsidRPr="00F15197" w:rsidRDefault="00C441F5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</w:p>
        </w:tc>
      </w:tr>
      <w:tr w:rsidR="00C441F5" w14:paraId="25B582B2" w14:textId="77777777" w:rsidTr="00703E88">
        <w:tc>
          <w:tcPr>
            <w:tcW w:w="9016" w:type="dxa"/>
            <w:gridSpan w:val="3"/>
            <w:shd w:val="clear" w:color="auto" w:fill="FFFFFF" w:themeFill="background1"/>
          </w:tcPr>
          <w:p w14:paraId="07A76512" w14:textId="2D250316" w:rsidR="00C441F5" w:rsidRDefault="00C441F5" w:rsidP="00C441F5">
            <w:pPr>
              <w:shd w:val="clear" w:color="auto" w:fill="F0F4F5"/>
              <w:spacing w:after="360"/>
              <w:rPr>
                <w:rFonts w:ascii="Helvetica" w:eastAsia="Times New Roman" w:hAnsi="Helvetica"/>
                <w:color w:val="212B32"/>
                <w:sz w:val="32"/>
                <w:szCs w:val="32"/>
                <w:lang w:eastAsia="en-GB"/>
              </w:rPr>
            </w:pPr>
            <w:r w:rsidRPr="00C441F5">
              <w:rPr>
                <w:rFonts w:ascii="Helvetica" w:eastAsia="Times New Roman" w:hAnsi="Helvetica"/>
                <w:color w:val="212B32"/>
                <w:sz w:val="32"/>
                <w:szCs w:val="32"/>
                <w:lang w:eastAsia="en-GB"/>
              </w:rPr>
              <w:t xml:space="preserve">Ultimately, good team working underpins this role. </w:t>
            </w:r>
            <w:r>
              <w:rPr>
                <w:rFonts w:ascii="Helvetica" w:eastAsia="Times New Roman" w:hAnsi="Helvetica"/>
                <w:color w:val="212B32"/>
                <w:sz w:val="32"/>
                <w:szCs w:val="32"/>
                <w:lang w:eastAsia="en-GB"/>
              </w:rPr>
              <w:t>Being a cohesive team is essential in this challenging environment. And flexibility in hours is a must.</w:t>
            </w:r>
          </w:p>
          <w:p w14:paraId="2B8B9A91" w14:textId="5A956543" w:rsidR="00C441F5" w:rsidRPr="00C441F5" w:rsidRDefault="00C441F5" w:rsidP="00C441F5">
            <w:pPr>
              <w:shd w:val="clear" w:color="auto" w:fill="F0F4F5"/>
              <w:spacing w:after="360"/>
              <w:rPr>
                <w:rFonts w:ascii="Helvetica" w:eastAsia="Times New Roman" w:hAnsi="Helvetica"/>
                <w:color w:val="212B32"/>
                <w:sz w:val="32"/>
                <w:szCs w:val="32"/>
                <w:lang w:eastAsia="en-GB"/>
              </w:rPr>
            </w:pPr>
            <w:r w:rsidRPr="00C441F5">
              <w:rPr>
                <w:rFonts w:ascii="Helvetica" w:eastAsia="Times New Roman" w:hAnsi="Helvetica"/>
                <w:color w:val="212B32"/>
                <w:sz w:val="32"/>
                <w:szCs w:val="32"/>
                <w:lang w:eastAsia="en-GB"/>
              </w:rPr>
              <w:t>Clear communication between teams and our service users is essential.</w:t>
            </w:r>
          </w:p>
        </w:tc>
      </w:tr>
    </w:tbl>
    <w:p w14:paraId="772DD595" w14:textId="6D0B0395" w:rsidR="00FD0DAE" w:rsidRPr="00C441F5" w:rsidRDefault="00C441F5" w:rsidP="00C441F5">
      <w:pPr>
        <w:shd w:val="clear" w:color="auto" w:fill="F0F4F5"/>
        <w:spacing w:after="360"/>
        <w:jc w:val="center"/>
        <w:rPr>
          <w:rFonts w:ascii="Helvetica" w:eastAsia="Times New Roman" w:hAnsi="Helvetica"/>
          <w:color w:val="212B32"/>
          <w:sz w:val="32"/>
          <w:szCs w:val="32"/>
          <w:lang w:eastAsia="en-GB"/>
        </w:rPr>
      </w:pPr>
      <w:r w:rsidRPr="00C441F5">
        <w:rPr>
          <w:rFonts w:ascii="Helvetica" w:eastAsia="Times New Roman" w:hAnsi="Helvetica"/>
          <w:color w:val="212B32"/>
          <w:sz w:val="32"/>
          <w:szCs w:val="32"/>
          <w:lang w:eastAsia="en-GB"/>
        </w:rPr>
        <w:t xml:space="preserve">If you are excited by what you have </w:t>
      </w:r>
      <w:proofErr w:type="gramStart"/>
      <w:r w:rsidRPr="00C441F5">
        <w:rPr>
          <w:rFonts w:ascii="Helvetica" w:eastAsia="Times New Roman" w:hAnsi="Helvetica"/>
          <w:color w:val="212B32"/>
          <w:sz w:val="32"/>
          <w:szCs w:val="32"/>
          <w:lang w:eastAsia="en-GB"/>
        </w:rPr>
        <w:t>read</w:t>
      </w:r>
      <w:proofErr w:type="gramEnd"/>
      <w:r w:rsidRPr="00C441F5">
        <w:rPr>
          <w:rFonts w:ascii="Helvetica" w:eastAsia="Times New Roman" w:hAnsi="Helvetica"/>
          <w:color w:val="212B32"/>
          <w:sz w:val="32"/>
          <w:szCs w:val="32"/>
          <w:lang w:eastAsia="en-GB"/>
        </w:rPr>
        <w:t xml:space="preserve"> please apply!</w:t>
      </w:r>
    </w:p>
    <w:p w14:paraId="4F082C67" w14:textId="07EDA7F8" w:rsidR="00C441F5" w:rsidRDefault="00C441F5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</w:p>
    <w:sectPr w:rsidR="00C441F5" w:rsidSect="003A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EAF"/>
    <w:multiLevelType w:val="multilevel"/>
    <w:tmpl w:val="107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62234"/>
    <w:multiLevelType w:val="multilevel"/>
    <w:tmpl w:val="CA6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A53A4"/>
    <w:multiLevelType w:val="multilevel"/>
    <w:tmpl w:val="184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14233"/>
    <w:multiLevelType w:val="multilevel"/>
    <w:tmpl w:val="D5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1537CE"/>
    <w:multiLevelType w:val="multilevel"/>
    <w:tmpl w:val="273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DE3B45"/>
    <w:multiLevelType w:val="multilevel"/>
    <w:tmpl w:val="061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47"/>
    <w:rsid w:val="00054721"/>
    <w:rsid w:val="00174ACB"/>
    <w:rsid w:val="001C73D2"/>
    <w:rsid w:val="00364453"/>
    <w:rsid w:val="003A1815"/>
    <w:rsid w:val="003E57B9"/>
    <w:rsid w:val="0047211C"/>
    <w:rsid w:val="004B0B81"/>
    <w:rsid w:val="00543E0F"/>
    <w:rsid w:val="00552A80"/>
    <w:rsid w:val="006967A8"/>
    <w:rsid w:val="006F78DD"/>
    <w:rsid w:val="00701A9C"/>
    <w:rsid w:val="00703E88"/>
    <w:rsid w:val="00897DDA"/>
    <w:rsid w:val="009266FC"/>
    <w:rsid w:val="00982F47"/>
    <w:rsid w:val="00A01911"/>
    <w:rsid w:val="00A41E88"/>
    <w:rsid w:val="00AF7212"/>
    <w:rsid w:val="00B5620F"/>
    <w:rsid w:val="00C0454D"/>
    <w:rsid w:val="00C441F5"/>
    <w:rsid w:val="00F15197"/>
    <w:rsid w:val="00F56F24"/>
    <w:rsid w:val="00F67581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43DF"/>
  <w15:docId w15:val="{7CAFA6FC-A47E-4098-B8CB-2AB4A0B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F24"/>
    <w:rPr>
      <w:b/>
      <w:bCs/>
    </w:rPr>
  </w:style>
  <w:style w:type="character" w:styleId="Emphasis">
    <w:name w:val="Emphasis"/>
    <w:basedOn w:val="DefaultParagraphFont"/>
    <w:uiPriority w:val="20"/>
    <w:qFormat/>
    <w:rsid w:val="00F5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F24"/>
    <w:rPr>
      <w:szCs w:val="32"/>
    </w:rPr>
  </w:style>
  <w:style w:type="paragraph" w:styleId="ListParagraph">
    <w:name w:val="List Paragraph"/>
    <w:basedOn w:val="Normal"/>
    <w:uiPriority w:val="34"/>
    <w:qFormat/>
    <w:rsid w:val="00F5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24"/>
    <w:rPr>
      <w:b/>
      <w:i/>
      <w:sz w:val="24"/>
    </w:rPr>
  </w:style>
  <w:style w:type="character" w:styleId="SubtleEmphasis">
    <w:name w:val="Subtle Emphasis"/>
    <w:uiPriority w:val="19"/>
    <w:qFormat/>
    <w:rsid w:val="00F5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D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Sharon (Elm Hayes Surgery)</dc:creator>
  <cp:lastModifiedBy>Holland Hannah (Elm Hayes Surgery)</cp:lastModifiedBy>
  <cp:revision>3</cp:revision>
  <dcterms:created xsi:type="dcterms:W3CDTF">2021-09-21T10:00:00Z</dcterms:created>
  <dcterms:modified xsi:type="dcterms:W3CDTF">2022-03-23T17:06:00Z</dcterms:modified>
</cp:coreProperties>
</file>