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D023" w14:textId="77777777" w:rsidR="00787799" w:rsidRDefault="00787799" w:rsidP="004B1002">
      <w:pPr>
        <w:jc w:val="center"/>
        <w:rPr>
          <w:sz w:val="28"/>
          <w:szCs w:val="28"/>
        </w:rPr>
      </w:pPr>
    </w:p>
    <w:p w14:paraId="1761DCFA" w14:textId="74F9D3FF" w:rsidR="004B1002" w:rsidRPr="00787799" w:rsidRDefault="004B1002" w:rsidP="004B1002">
      <w:pPr>
        <w:jc w:val="center"/>
        <w:rPr>
          <w:sz w:val="44"/>
          <w:szCs w:val="44"/>
        </w:rPr>
      </w:pPr>
      <w:r w:rsidRPr="00787799">
        <w:rPr>
          <w:sz w:val="44"/>
          <w:szCs w:val="44"/>
        </w:rPr>
        <w:t>Advice for patients attending Spirometry during Covid-19</w:t>
      </w:r>
    </w:p>
    <w:p w14:paraId="155D51B8" w14:textId="5ED5F4F1" w:rsidR="004B1002" w:rsidRPr="00787799" w:rsidRDefault="004B1002" w:rsidP="004B1002">
      <w:pPr>
        <w:pStyle w:val="ListParagraph"/>
        <w:numPr>
          <w:ilvl w:val="0"/>
          <w:numId w:val="1"/>
        </w:numPr>
        <w:rPr>
          <w:sz w:val="28"/>
          <w:szCs w:val="28"/>
        </w:rPr>
      </w:pPr>
      <w:r w:rsidRPr="00787799">
        <w:rPr>
          <w:sz w:val="28"/>
          <w:szCs w:val="28"/>
        </w:rPr>
        <w:t>You MUST have had 2 Covid Vaccinations and it musty have been more than 2 weeks since your 2</w:t>
      </w:r>
      <w:r w:rsidRPr="00787799">
        <w:rPr>
          <w:sz w:val="28"/>
          <w:szCs w:val="28"/>
          <w:vertAlign w:val="superscript"/>
        </w:rPr>
        <w:t>nd</w:t>
      </w:r>
      <w:r w:rsidRPr="00787799">
        <w:rPr>
          <w:sz w:val="28"/>
          <w:szCs w:val="28"/>
        </w:rPr>
        <w:t xml:space="preserve"> dose</w:t>
      </w:r>
    </w:p>
    <w:p w14:paraId="5122BC5C" w14:textId="4031E281" w:rsidR="004B1002" w:rsidRPr="00787799" w:rsidRDefault="004B1002" w:rsidP="004B1002">
      <w:pPr>
        <w:pStyle w:val="ListParagraph"/>
        <w:numPr>
          <w:ilvl w:val="0"/>
          <w:numId w:val="1"/>
        </w:numPr>
        <w:rPr>
          <w:sz w:val="28"/>
          <w:szCs w:val="28"/>
        </w:rPr>
      </w:pPr>
      <w:r w:rsidRPr="00787799">
        <w:rPr>
          <w:sz w:val="28"/>
          <w:szCs w:val="28"/>
        </w:rPr>
        <w:t>If you test positive for Covid-19, have symptoms o Covid-</w:t>
      </w:r>
      <w:proofErr w:type="gramStart"/>
      <w:r w:rsidRPr="00787799">
        <w:rPr>
          <w:sz w:val="28"/>
          <w:szCs w:val="28"/>
        </w:rPr>
        <w:t>19</w:t>
      </w:r>
      <w:proofErr w:type="gramEnd"/>
      <w:r w:rsidRPr="00787799">
        <w:rPr>
          <w:sz w:val="28"/>
          <w:szCs w:val="28"/>
        </w:rPr>
        <w:t xml:space="preserve"> or feel otherwise unwell please DO NOT attend your appointment</w:t>
      </w:r>
    </w:p>
    <w:p w14:paraId="6D9FF4AF" w14:textId="77777777" w:rsidR="00CC795F" w:rsidRPr="00787799" w:rsidRDefault="004B1002" w:rsidP="00CC795F">
      <w:pPr>
        <w:pStyle w:val="ListParagraph"/>
        <w:numPr>
          <w:ilvl w:val="0"/>
          <w:numId w:val="1"/>
        </w:numPr>
        <w:rPr>
          <w:sz w:val="28"/>
          <w:szCs w:val="28"/>
        </w:rPr>
      </w:pPr>
      <w:r w:rsidRPr="00787799">
        <w:rPr>
          <w:sz w:val="28"/>
          <w:szCs w:val="28"/>
        </w:rPr>
        <w:t>You MUST take a lateral flow test on the morning of your appointment and the result must be NEGATIVE. (You can order lateral flow tests by calling 119 and saying you have been requested to do a test for a medical appointment).</w:t>
      </w:r>
    </w:p>
    <w:p w14:paraId="209388A9" w14:textId="77777777" w:rsidR="00CC795F" w:rsidRPr="00787799" w:rsidRDefault="00CC795F" w:rsidP="00CC795F">
      <w:pPr>
        <w:pStyle w:val="ListParagraph"/>
        <w:numPr>
          <w:ilvl w:val="0"/>
          <w:numId w:val="1"/>
        </w:numPr>
        <w:rPr>
          <w:sz w:val="28"/>
          <w:szCs w:val="28"/>
        </w:rPr>
      </w:pPr>
      <w:r w:rsidRPr="00787799">
        <w:rPr>
          <w:sz w:val="28"/>
          <w:szCs w:val="28"/>
        </w:rPr>
        <w:t>If you have inhalers, try not to take ANY inhalers on the day of your test. If you feel it necessary to use one or more of your inhalers, PLEASE let the nurse know prior to the test.</w:t>
      </w:r>
    </w:p>
    <w:p w14:paraId="624EFE69" w14:textId="53FD533C" w:rsidR="00CC795F" w:rsidRPr="00787799" w:rsidRDefault="00CC795F" w:rsidP="00CC795F">
      <w:pPr>
        <w:pStyle w:val="ListParagraph"/>
        <w:numPr>
          <w:ilvl w:val="0"/>
          <w:numId w:val="1"/>
        </w:numPr>
        <w:rPr>
          <w:sz w:val="28"/>
          <w:szCs w:val="28"/>
        </w:rPr>
      </w:pPr>
      <w:r w:rsidRPr="00787799">
        <w:rPr>
          <w:sz w:val="28"/>
          <w:szCs w:val="28"/>
        </w:rPr>
        <w:t xml:space="preserve">If you have recently had antibiotics or oral steroids, please let the surgery know. </w:t>
      </w:r>
      <w:r w:rsidR="00787799" w:rsidRPr="00787799">
        <w:rPr>
          <w:sz w:val="28"/>
          <w:szCs w:val="28"/>
        </w:rPr>
        <w:t>Unfortunately,</w:t>
      </w:r>
      <w:r w:rsidRPr="00787799">
        <w:rPr>
          <w:sz w:val="28"/>
          <w:szCs w:val="28"/>
        </w:rPr>
        <w:t xml:space="preserve"> it is best to wait 6-8 weeks following the course of these medications before we can do the Spirometry test.</w:t>
      </w:r>
    </w:p>
    <w:p w14:paraId="42ED788B" w14:textId="68475B03" w:rsidR="00CC795F" w:rsidRPr="00787799" w:rsidRDefault="00CC795F" w:rsidP="00CC795F">
      <w:pPr>
        <w:rPr>
          <w:sz w:val="28"/>
          <w:szCs w:val="28"/>
        </w:rPr>
      </w:pPr>
      <w:r w:rsidRPr="00787799">
        <w:rPr>
          <w:sz w:val="28"/>
          <w:szCs w:val="28"/>
        </w:rPr>
        <w:t>PRIOR TO YOUR APPOINTMENT, PLEASE AVOID THE FOLLOWING:</w:t>
      </w:r>
    </w:p>
    <w:p w14:paraId="147B71BC" w14:textId="7B25E406" w:rsidR="00CC795F" w:rsidRPr="00787799" w:rsidRDefault="00CF6E36" w:rsidP="00CC795F">
      <w:pPr>
        <w:pStyle w:val="ListParagraph"/>
        <w:numPr>
          <w:ilvl w:val="0"/>
          <w:numId w:val="2"/>
        </w:numPr>
        <w:rPr>
          <w:sz w:val="28"/>
          <w:szCs w:val="28"/>
        </w:rPr>
      </w:pPr>
      <w:r>
        <w:rPr>
          <w:sz w:val="28"/>
          <w:szCs w:val="28"/>
        </w:rPr>
        <w:t>Smoking 1 hour before</w:t>
      </w:r>
    </w:p>
    <w:p w14:paraId="6C03B1D2" w14:textId="4EC2269A" w:rsidR="00CF6E36" w:rsidRDefault="00CF6E36" w:rsidP="00CC795F">
      <w:pPr>
        <w:pStyle w:val="ListParagraph"/>
        <w:numPr>
          <w:ilvl w:val="0"/>
          <w:numId w:val="2"/>
        </w:numPr>
        <w:rPr>
          <w:sz w:val="28"/>
          <w:szCs w:val="28"/>
        </w:rPr>
      </w:pPr>
      <w:r>
        <w:rPr>
          <w:sz w:val="28"/>
          <w:szCs w:val="28"/>
        </w:rPr>
        <w:t>Drinking alcohol 4 hours before</w:t>
      </w:r>
    </w:p>
    <w:p w14:paraId="78A8DE0D" w14:textId="18F7C598" w:rsidR="00CC795F" w:rsidRPr="00787799" w:rsidRDefault="00CC795F" w:rsidP="00CC795F">
      <w:pPr>
        <w:pStyle w:val="ListParagraph"/>
        <w:numPr>
          <w:ilvl w:val="0"/>
          <w:numId w:val="2"/>
        </w:numPr>
        <w:rPr>
          <w:sz w:val="28"/>
          <w:szCs w:val="28"/>
        </w:rPr>
      </w:pPr>
      <w:r w:rsidRPr="00787799">
        <w:rPr>
          <w:sz w:val="28"/>
          <w:szCs w:val="28"/>
        </w:rPr>
        <w:t>E</w:t>
      </w:r>
      <w:r w:rsidR="00CF6E36">
        <w:rPr>
          <w:sz w:val="28"/>
          <w:szCs w:val="28"/>
        </w:rPr>
        <w:t>ating a substantial meal 2 hours before</w:t>
      </w:r>
    </w:p>
    <w:p w14:paraId="553CC557" w14:textId="7992F463" w:rsidR="00CC795F" w:rsidRPr="00787799" w:rsidRDefault="00CF6E36" w:rsidP="00CC795F">
      <w:pPr>
        <w:pStyle w:val="ListParagraph"/>
        <w:numPr>
          <w:ilvl w:val="0"/>
          <w:numId w:val="2"/>
        </w:numPr>
        <w:rPr>
          <w:sz w:val="28"/>
          <w:szCs w:val="28"/>
        </w:rPr>
      </w:pPr>
      <w:r>
        <w:rPr>
          <w:sz w:val="28"/>
          <w:szCs w:val="28"/>
        </w:rPr>
        <w:t>Drinks containing caffeine 12 hours before</w:t>
      </w:r>
    </w:p>
    <w:p w14:paraId="7F8936E6" w14:textId="77A9BF2D" w:rsidR="00CC795F" w:rsidRDefault="00CF6E36" w:rsidP="00CC795F">
      <w:pPr>
        <w:pStyle w:val="ListParagraph"/>
        <w:numPr>
          <w:ilvl w:val="0"/>
          <w:numId w:val="2"/>
        </w:numPr>
        <w:rPr>
          <w:sz w:val="28"/>
          <w:szCs w:val="28"/>
        </w:rPr>
      </w:pPr>
      <w:r>
        <w:rPr>
          <w:sz w:val="28"/>
          <w:szCs w:val="28"/>
        </w:rPr>
        <w:t>Vigorous exercise 30 minutes before</w:t>
      </w:r>
    </w:p>
    <w:p w14:paraId="46180B12" w14:textId="77777777" w:rsidR="00CF6E36" w:rsidRPr="00787799" w:rsidRDefault="00CF6E36" w:rsidP="00CF6E36">
      <w:pPr>
        <w:pStyle w:val="ListParagraph"/>
        <w:rPr>
          <w:sz w:val="28"/>
          <w:szCs w:val="28"/>
        </w:rPr>
      </w:pPr>
    </w:p>
    <w:p w14:paraId="7A254253" w14:textId="19D7943F" w:rsidR="00787799" w:rsidRPr="00787799" w:rsidRDefault="00787799" w:rsidP="00787799">
      <w:pPr>
        <w:rPr>
          <w:sz w:val="28"/>
          <w:szCs w:val="28"/>
        </w:rPr>
      </w:pPr>
      <w:r w:rsidRPr="00787799">
        <w:rPr>
          <w:sz w:val="28"/>
          <w:szCs w:val="28"/>
        </w:rPr>
        <w:t>You may wish to wear non-restrictive, loose</w:t>
      </w:r>
      <w:r>
        <w:rPr>
          <w:sz w:val="28"/>
          <w:szCs w:val="28"/>
        </w:rPr>
        <w:t>-</w:t>
      </w:r>
      <w:r w:rsidRPr="00787799">
        <w:rPr>
          <w:sz w:val="28"/>
          <w:szCs w:val="28"/>
        </w:rPr>
        <w:t xml:space="preserve">fitting clothing and empty your bladder prior to the appointment. </w:t>
      </w:r>
    </w:p>
    <w:p w14:paraId="482D6AA0" w14:textId="236D96C5" w:rsidR="00787799" w:rsidRPr="00787799" w:rsidRDefault="00787799" w:rsidP="00787799">
      <w:pPr>
        <w:rPr>
          <w:sz w:val="28"/>
          <w:szCs w:val="28"/>
        </w:rPr>
      </w:pPr>
      <w:r w:rsidRPr="00787799">
        <w:rPr>
          <w:sz w:val="28"/>
          <w:szCs w:val="28"/>
        </w:rPr>
        <w:t>YOU MAY WISH TO A</w:t>
      </w:r>
      <w:r w:rsidR="00CF6E36">
        <w:rPr>
          <w:sz w:val="28"/>
          <w:szCs w:val="28"/>
        </w:rPr>
        <w:t>R</w:t>
      </w:r>
      <w:r w:rsidRPr="00787799">
        <w:rPr>
          <w:sz w:val="28"/>
          <w:szCs w:val="28"/>
        </w:rPr>
        <w:t xml:space="preserve">RIVE 10 MINUTES PRIOR TO YOUR APPOINTMENT TO ENSURE YOU HAVE RESTED. </w:t>
      </w:r>
    </w:p>
    <w:p w14:paraId="4E46EEC8" w14:textId="500B77E6" w:rsidR="00787799" w:rsidRPr="00787799" w:rsidRDefault="00787799" w:rsidP="00787799">
      <w:pPr>
        <w:rPr>
          <w:sz w:val="28"/>
          <w:szCs w:val="28"/>
        </w:rPr>
      </w:pPr>
      <w:r w:rsidRPr="00787799">
        <w:rPr>
          <w:sz w:val="28"/>
          <w:szCs w:val="28"/>
        </w:rPr>
        <w:t xml:space="preserve">If you have any </w:t>
      </w:r>
      <w:proofErr w:type="gramStart"/>
      <w:r w:rsidRPr="00787799">
        <w:rPr>
          <w:sz w:val="28"/>
          <w:szCs w:val="28"/>
        </w:rPr>
        <w:t>questions</w:t>
      </w:r>
      <w:proofErr w:type="gramEnd"/>
      <w:r w:rsidRPr="00787799">
        <w:rPr>
          <w:sz w:val="28"/>
          <w:szCs w:val="28"/>
        </w:rPr>
        <w:t xml:space="preserve"> please contact Sister Claire Perkins (Nurse Practitioner)</w:t>
      </w:r>
      <w:r>
        <w:rPr>
          <w:sz w:val="28"/>
          <w:szCs w:val="28"/>
        </w:rPr>
        <w:t>.</w:t>
      </w:r>
    </w:p>
    <w:p w14:paraId="10383F8C" w14:textId="77777777" w:rsidR="004B1002" w:rsidRPr="00787799" w:rsidRDefault="004B1002" w:rsidP="004B1002">
      <w:pPr>
        <w:jc w:val="center"/>
        <w:rPr>
          <w:sz w:val="24"/>
          <w:szCs w:val="24"/>
        </w:rPr>
      </w:pPr>
    </w:p>
    <w:sectPr w:rsidR="004B1002" w:rsidRPr="007877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5694" w14:textId="77777777" w:rsidR="00787799" w:rsidRDefault="00787799" w:rsidP="00787799">
      <w:pPr>
        <w:spacing w:after="0" w:line="240" w:lineRule="auto"/>
      </w:pPr>
      <w:r>
        <w:separator/>
      </w:r>
    </w:p>
  </w:endnote>
  <w:endnote w:type="continuationSeparator" w:id="0">
    <w:p w14:paraId="2F2FD8E7" w14:textId="77777777" w:rsidR="00787799" w:rsidRDefault="00787799" w:rsidP="0078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4226" w14:textId="77777777" w:rsidR="00787799" w:rsidRDefault="00787799" w:rsidP="00787799">
      <w:pPr>
        <w:spacing w:after="0" w:line="240" w:lineRule="auto"/>
      </w:pPr>
      <w:r>
        <w:separator/>
      </w:r>
    </w:p>
  </w:footnote>
  <w:footnote w:type="continuationSeparator" w:id="0">
    <w:p w14:paraId="671CA91D" w14:textId="77777777" w:rsidR="00787799" w:rsidRDefault="00787799" w:rsidP="0078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4E1E" w14:textId="77777777" w:rsidR="00787799" w:rsidRPr="00A027E0" w:rsidRDefault="00787799" w:rsidP="00787799">
    <w:pPr>
      <w:tabs>
        <w:tab w:val="center" w:pos="4153"/>
        <w:tab w:val="right" w:pos="8306"/>
      </w:tabs>
      <w:spacing w:after="0" w:line="240" w:lineRule="auto"/>
      <w:ind w:firstLine="1440"/>
      <w:jc w:val="right"/>
      <w:rPr>
        <w:rFonts w:ascii="Lucida Sans" w:eastAsia="Times New Roman" w:hAnsi="Lucida Sans" w:cs="Times New Roman"/>
        <w:color w:val="808080"/>
        <w:sz w:val="20"/>
        <w:szCs w:val="20"/>
        <w:lang w:eastAsia="en-GB"/>
      </w:rPr>
    </w:pPr>
    <w:r w:rsidRPr="00A027E0">
      <w:rPr>
        <w:rFonts w:ascii="Lucida Sans" w:eastAsia="Times New Roman" w:hAnsi="Lucida Sans" w:cs="Times New Roman"/>
        <w:noProof/>
        <w:color w:val="808080"/>
        <w:sz w:val="20"/>
        <w:szCs w:val="20"/>
        <w:lang w:eastAsia="en-GB"/>
      </w:rPr>
      <w:drawing>
        <wp:anchor distT="0" distB="0" distL="114300" distR="114300" simplePos="0" relativeHeight="251659264" behindDoc="1" locked="0" layoutInCell="1" allowOverlap="1" wp14:anchorId="11DF6D93" wp14:editId="437B56F3">
          <wp:simplePos x="0" y="0"/>
          <wp:positionH relativeFrom="column">
            <wp:posOffset>-47625</wp:posOffset>
          </wp:positionH>
          <wp:positionV relativeFrom="paragraph">
            <wp:posOffset>-238125</wp:posOffset>
          </wp:positionV>
          <wp:extent cx="1076325" cy="1076325"/>
          <wp:effectExtent l="0" t="0" r="9525" b="9525"/>
          <wp:wrapTight wrapText="bothSides">
            <wp:wrapPolygon edited="0">
              <wp:start x="0" y="0"/>
              <wp:lineTo x="0" y="21409"/>
              <wp:lineTo x="21409" y="21409"/>
              <wp:lineTo x="21409" y="0"/>
              <wp:lineTo x="0" y="0"/>
            </wp:wrapPolygon>
          </wp:wrapTight>
          <wp:docPr id="1" name="Picture 1" descr="Elm Hay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m Haye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7E0">
      <w:rPr>
        <w:rFonts w:ascii="Lucida Sans" w:eastAsia="Times New Roman" w:hAnsi="Lucida Sans" w:cs="Times New Roman"/>
        <w:color w:val="808080"/>
        <w:sz w:val="20"/>
        <w:szCs w:val="20"/>
        <w:lang w:eastAsia="en-GB"/>
      </w:rPr>
      <w:t>Elm Hayes Surgery Clandown Road Paulton Bristol BS39 7SF</w:t>
    </w:r>
  </w:p>
  <w:p w14:paraId="44949AA8" w14:textId="77777777" w:rsidR="00787799" w:rsidRDefault="00787799" w:rsidP="00787799">
    <w:pPr>
      <w:tabs>
        <w:tab w:val="center" w:pos="4153"/>
        <w:tab w:val="right" w:pos="8306"/>
      </w:tabs>
      <w:spacing w:after="0" w:line="240" w:lineRule="auto"/>
      <w:ind w:firstLine="1440"/>
      <w:jc w:val="right"/>
      <w:rPr>
        <w:rFonts w:ascii="Lucida Sans" w:eastAsia="Times New Roman" w:hAnsi="Lucida Sans" w:cs="Times New Roman"/>
        <w:color w:val="808080"/>
        <w:sz w:val="20"/>
        <w:szCs w:val="20"/>
        <w:lang w:eastAsia="en-GB"/>
      </w:rPr>
    </w:pPr>
    <w:r w:rsidRPr="00A027E0">
      <w:rPr>
        <w:rFonts w:ascii="Lucida Sans" w:eastAsia="Times New Roman" w:hAnsi="Lucida Sans" w:cs="Times New Roman"/>
        <w:b/>
        <w:color w:val="808080"/>
        <w:sz w:val="20"/>
        <w:szCs w:val="20"/>
        <w:lang w:eastAsia="en-GB"/>
      </w:rPr>
      <w:tab/>
      <w:t>t</w:t>
    </w:r>
    <w:r w:rsidRPr="00A027E0">
      <w:rPr>
        <w:rFonts w:ascii="Lucida Sans" w:eastAsia="Times New Roman" w:hAnsi="Lucida Sans" w:cs="Times New Roman"/>
        <w:color w:val="808080"/>
        <w:sz w:val="20"/>
        <w:szCs w:val="20"/>
        <w:lang w:eastAsia="en-GB"/>
      </w:rPr>
      <w:t xml:space="preserve"> 01761 413155 </w:t>
    </w:r>
    <w:r w:rsidRPr="00A027E0">
      <w:rPr>
        <w:rFonts w:ascii="Lucida Sans" w:eastAsia="Times New Roman" w:hAnsi="Lucida Sans" w:cs="Times New Roman"/>
        <w:b/>
        <w:color w:val="808080"/>
        <w:sz w:val="20"/>
        <w:szCs w:val="20"/>
        <w:lang w:eastAsia="en-GB"/>
      </w:rPr>
      <w:t>f</w:t>
    </w:r>
    <w:r w:rsidRPr="00A027E0">
      <w:rPr>
        <w:rFonts w:ascii="Lucida Sans" w:eastAsia="Times New Roman" w:hAnsi="Lucida Sans" w:cs="Times New Roman"/>
        <w:color w:val="808080"/>
        <w:sz w:val="20"/>
        <w:szCs w:val="20"/>
        <w:lang w:eastAsia="en-GB"/>
      </w:rPr>
      <w:t xml:space="preserve"> 01761 410573</w:t>
    </w:r>
  </w:p>
  <w:p w14:paraId="13FDFCFF" w14:textId="77777777" w:rsidR="00787799" w:rsidRPr="00137D34" w:rsidRDefault="00787799" w:rsidP="00787799">
    <w:pPr>
      <w:tabs>
        <w:tab w:val="center" w:pos="4153"/>
        <w:tab w:val="right" w:pos="8306"/>
      </w:tabs>
      <w:spacing w:after="0" w:line="240" w:lineRule="auto"/>
      <w:ind w:firstLine="1440"/>
      <w:jc w:val="right"/>
      <w:rPr>
        <w:rFonts w:ascii="Lucida Sans" w:eastAsia="Times New Roman" w:hAnsi="Lucida Sans" w:cs="Times New Roman"/>
        <w:color w:val="808080"/>
        <w:sz w:val="20"/>
        <w:szCs w:val="20"/>
        <w:lang w:eastAsia="en-GB"/>
      </w:rPr>
    </w:pPr>
    <w:r>
      <w:rPr>
        <w:rFonts w:ascii="Lucida Sans" w:eastAsia="Times New Roman" w:hAnsi="Lucida Sans" w:cs="Times New Roman"/>
        <w:b/>
        <w:color w:val="808080"/>
        <w:sz w:val="20"/>
        <w:szCs w:val="20"/>
        <w:lang w:eastAsia="en-GB"/>
      </w:rPr>
      <w:t xml:space="preserve">e </w:t>
    </w:r>
    <w:r>
      <w:rPr>
        <w:rFonts w:ascii="Lucida Sans" w:eastAsia="Times New Roman" w:hAnsi="Lucida Sans" w:cs="Times New Roman"/>
        <w:color w:val="808080"/>
        <w:sz w:val="20"/>
        <w:szCs w:val="20"/>
        <w:lang w:eastAsia="en-GB"/>
      </w:rPr>
      <w:t xml:space="preserve">bsccg.elmhayes@nhs.net </w:t>
    </w:r>
  </w:p>
  <w:p w14:paraId="063DB3D0" w14:textId="77777777" w:rsidR="00787799" w:rsidRDefault="00787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6142A"/>
    <w:multiLevelType w:val="hybridMultilevel"/>
    <w:tmpl w:val="92A0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420BCC"/>
    <w:multiLevelType w:val="hybridMultilevel"/>
    <w:tmpl w:val="920E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02"/>
    <w:rsid w:val="004B1002"/>
    <w:rsid w:val="00787799"/>
    <w:rsid w:val="00CC795F"/>
    <w:rsid w:val="00CF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3C98"/>
  <w15:chartTrackingRefBased/>
  <w15:docId w15:val="{701DDEE0-9221-4007-B5C7-A40EF3BA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02"/>
    <w:pPr>
      <w:ind w:left="720"/>
      <w:contextualSpacing/>
    </w:pPr>
  </w:style>
  <w:style w:type="paragraph" w:styleId="Header">
    <w:name w:val="header"/>
    <w:basedOn w:val="Normal"/>
    <w:link w:val="HeaderChar"/>
    <w:uiPriority w:val="99"/>
    <w:unhideWhenUsed/>
    <w:rsid w:val="00787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799"/>
  </w:style>
  <w:style w:type="paragraph" w:styleId="Footer">
    <w:name w:val="footer"/>
    <w:basedOn w:val="Normal"/>
    <w:link w:val="FooterChar"/>
    <w:uiPriority w:val="99"/>
    <w:unhideWhenUsed/>
    <w:rsid w:val="00787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Hannah (Elm Hayes Surgery)</dc:creator>
  <cp:keywords/>
  <dc:description/>
  <cp:lastModifiedBy>Holland Hannah (Elm Hayes Surgery)</cp:lastModifiedBy>
  <cp:revision>2</cp:revision>
  <dcterms:created xsi:type="dcterms:W3CDTF">2022-04-08T11:53:00Z</dcterms:created>
  <dcterms:modified xsi:type="dcterms:W3CDTF">2022-04-08T12:10:00Z</dcterms:modified>
</cp:coreProperties>
</file>